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EA" w:rsidRDefault="003C7DB1" w:rsidP="00E54D1F">
      <w:pPr>
        <w:jc w:val="center"/>
        <w:rPr>
          <w:sz w:val="24"/>
          <w:szCs w:val="24"/>
        </w:rPr>
      </w:pPr>
      <w:r w:rsidRPr="00726BEA">
        <w:rPr>
          <w:sz w:val="24"/>
          <w:szCs w:val="24"/>
        </w:rPr>
        <w:t xml:space="preserve">Rozmiar szkód w drzewostanach własności prywatnej </w:t>
      </w:r>
    </w:p>
    <w:p w:rsidR="00403A26" w:rsidRPr="00726BEA" w:rsidRDefault="003C7DB1" w:rsidP="00E54D1F">
      <w:pPr>
        <w:jc w:val="center"/>
        <w:rPr>
          <w:sz w:val="24"/>
          <w:szCs w:val="24"/>
        </w:rPr>
      </w:pPr>
      <w:bookmarkStart w:id="0" w:name="_GoBack"/>
      <w:bookmarkEnd w:id="0"/>
      <w:r w:rsidRPr="00726BEA">
        <w:rPr>
          <w:sz w:val="24"/>
          <w:szCs w:val="24"/>
        </w:rPr>
        <w:t>na terenie obrębu ewidencyjnego Ryszewo</w:t>
      </w:r>
    </w:p>
    <w:p w:rsidR="003C7DB1" w:rsidRPr="00726BEA" w:rsidRDefault="003C7DB1" w:rsidP="00E54D1F">
      <w:pPr>
        <w:jc w:val="center"/>
        <w:rPr>
          <w:sz w:val="24"/>
          <w:szCs w:val="24"/>
        </w:rPr>
      </w:pPr>
      <w:r w:rsidRPr="00726BEA">
        <w:rPr>
          <w:sz w:val="24"/>
          <w:szCs w:val="24"/>
        </w:rPr>
        <w:t>w wyniku przejścia nawałnicy w dniu 25.06.2016 r.</w:t>
      </w:r>
    </w:p>
    <w:p w:rsidR="003C7DB1" w:rsidRPr="00726BEA" w:rsidRDefault="003C7DB1"/>
    <w:p w:rsidR="00E54D1F" w:rsidRPr="00726BEA" w:rsidRDefault="00E54D1F"/>
    <w:p w:rsidR="003C7DB1" w:rsidRPr="00726BEA" w:rsidRDefault="003C7DB1" w:rsidP="00E54D1F">
      <w:pPr>
        <w:spacing w:after="0" w:line="360" w:lineRule="auto"/>
        <w:rPr>
          <w:sz w:val="24"/>
          <w:szCs w:val="24"/>
          <w:u w:val="single"/>
        </w:rPr>
      </w:pPr>
      <w:r w:rsidRPr="00726BEA">
        <w:rPr>
          <w:sz w:val="24"/>
          <w:szCs w:val="24"/>
          <w:u w:val="single"/>
        </w:rPr>
        <w:t>Dz. nr  118/1</w:t>
      </w:r>
    </w:p>
    <w:p w:rsidR="003C7DB1" w:rsidRPr="00726BEA" w:rsidRDefault="003C7DB1" w:rsidP="00E54D1F">
      <w:pPr>
        <w:spacing w:after="0" w:line="360" w:lineRule="auto"/>
        <w:rPr>
          <w:sz w:val="24"/>
          <w:szCs w:val="24"/>
          <w:vertAlign w:val="superscript"/>
        </w:rPr>
      </w:pPr>
      <w:r w:rsidRPr="00726BEA">
        <w:rPr>
          <w:sz w:val="24"/>
          <w:szCs w:val="24"/>
        </w:rPr>
        <w:t xml:space="preserve">Poddział 3Ac - pow. całkowita </w:t>
      </w:r>
      <w:r w:rsidR="00510B40" w:rsidRPr="00726BEA">
        <w:rPr>
          <w:sz w:val="24"/>
          <w:szCs w:val="24"/>
        </w:rPr>
        <w:t xml:space="preserve"> </w:t>
      </w:r>
      <w:r w:rsidRPr="00726BEA">
        <w:rPr>
          <w:sz w:val="24"/>
          <w:szCs w:val="24"/>
        </w:rPr>
        <w:t>4,07 ha ,  pow.  ze stratami ok.0,50 ha,   szacowana masa grubizny do usunięcia:   Sosna -  ok.120,0 m</w:t>
      </w:r>
      <w:r w:rsidRPr="00726BEA">
        <w:rPr>
          <w:sz w:val="24"/>
          <w:szCs w:val="24"/>
          <w:vertAlign w:val="superscript"/>
        </w:rPr>
        <w:t>3</w:t>
      </w:r>
    </w:p>
    <w:p w:rsidR="003C7DB1" w:rsidRPr="00726BEA" w:rsidRDefault="003C7DB1" w:rsidP="00E54D1F">
      <w:pPr>
        <w:spacing w:after="0" w:line="360" w:lineRule="auto"/>
        <w:rPr>
          <w:sz w:val="24"/>
          <w:szCs w:val="24"/>
          <w:vertAlign w:val="superscript"/>
        </w:rPr>
      </w:pPr>
      <w:r w:rsidRPr="00726BEA">
        <w:rPr>
          <w:sz w:val="24"/>
          <w:szCs w:val="24"/>
        </w:rPr>
        <w:t>Poddział 3Ag - pow. całkowita</w:t>
      </w:r>
      <w:r w:rsidR="00510B40" w:rsidRPr="00726BEA">
        <w:rPr>
          <w:sz w:val="24"/>
          <w:szCs w:val="24"/>
        </w:rPr>
        <w:t xml:space="preserve"> </w:t>
      </w:r>
      <w:r w:rsidRPr="00726BEA">
        <w:rPr>
          <w:sz w:val="24"/>
          <w:szCs w:val="24"/>
        </w:rPr>
        <w:t xml:space="preserve"> 0,68 ha ,  pow.  ze stratami ok.0,40 ha,   szacowana masa grubizny do usunięcia:   Sosna -  ok.</w:t>
      </w:r>
      <w:r w:rsidR="00510B40" w:rsidRPr="00726BEA">
        <w:rPr>
          <w:sz w:val="24"/>
          <w:szCs w:val="24"/>
        </w:rPr>
        <w:t>13</w:t>
      </w:r>
      <w:r w:rsidRPr="00726BEA">
        <w:rPr>
          <w:sz w:val="24"/>
          <w:szCs w:val="24"/>
        </w:rPr>
        <w:t>0,0 m</w:t>
      </w:r>
      <w:r w:rsidRPr="00726BEA">
        <w:rPr>
          <w:sz w:val="24"/>
          <w:szCs w:val="24"/>
          <w:vertAlign w:val="superscript"/>
        </w:rPr>
        <w:t>3</w:t>
      </w:r>
    </w:p>
    <w:p w:rsidR="00510B40" w:rsidRPr="00726BEA" w:rsidRDefault="00510B40" w:rsidP="00E54D1F">
      <w:pPr>
        <w:spacing w:after="0" w:line="360" w:lineRule="auto"/>
        <w:rPr>
          <w:sz w:val="24"/>
          <w:szCs w:val="24"/>
        </w:rPr>
      </w:pPr>
      <w:r w:rsidRPr="00726BEA">
        <w:rPr>
          <w:sz w:val="24"/>
          <w:szCs w:val="24"/>
        </w:rPr>
        <w:t>Szkody wyrządzone w d</w:t>
      </w:r>
      <w:r w:rsidR="00E54D1F" w:rsidRPr="00726BEA">
        <w:rPr>
          <w:sz w:val="24"/>
          <w:szCs w:val="24"/>
        </w:rPr>
        <w:t>rzewostan</w:t>
      </w:r>
      <w:r w:rsidR="00C16259" w:rsidRPr="00726BEA">
        <w:rPr>
          <w:sz w:val="24"/>
          <w:szCs w:val="24"/>
        </w:rPr>
        <w:t xml:space="preserve">ach  wskazują na  </w:t>
      </w:r>
      <w:r w:rsidR="00E54D1F" w:rsidRPr="00726BEA">
        <w:rPr>
          <w:sz w:val="24"/>
          <w:szCs w:val="24"/>
        </w:rPr>
        <w:t xml:space="preserve">konieczność </w:t>
      </w:r>
      <w:r w:rsidR="00C16259" w:rsidRPr="00726BEA">
        <w:rPr>
          <w:sz w:val="24"/>
          <w:szCs w:val="24"/>
        </w:rPr>
        <w:t>wykonani</w:t>
      </w:r>
      <w:r w:rsidR="00E54D1F" w:rsidRPr="00726BEA">
        <w:rPr>
          <w:sz w:val="24"/>
          <w:szCs w:val="24"/>
        </w:rPr>
        <w:t>a</w:t>
      </w:r>
      <w:r w:rsidRPr="00726BEA">
        <w:rPr>
          <w:sz w:val="24"/>
          <w:szCs w:val="24"/>
        </w:rPr>
        <w:t xml:space="preserve">  zrębu sanitarnego.</w:t>
      </w:r>
    </w:p>
    <w:p w:rsidR="00510B40" w:rsidRPr="00726BEA" w:rsidRDefault="00510B40" w:rsidP="00E54D1F">
      <w:pPr>
        <w:spacing w:after="0" w:line="360" w:lineRule="auto"/>
        <w:rPr>
          <w:sz w:val="24"/>
          <w:szCs w:val="24"/>
        </w:rPr>
      </w:pPr>
    </w:p>
    <w:p w:rsidR="00510B40" w:rsidRPr="00726BEA" w:rsidRDefault="00510B40" w:rsidP="00E54D1F">
      <w:pPr>
        <w:spacing w:after="0" w:line="360" w:lineRule="auto"/>
        <w:rPr>
          <w:sz w:val="24"/>
          <w:szCs w:val="24"/>
          <w:u w:val="single"/>
        </w:rPr>
      </w:pPr>
      <w:r w:rsidRPr="00726BEA">
        <w:rPr>
          <w:sz w:val="24"/>
          <w:szCs w:val="24"/>
          <w:u w:val="single"/>
        </w:rPr>
        <w:t>Dz. nr 131</w:t>
      </w:r>
    </w:p>
    <w:p w:rsidR="00510B40" w:rsidRPr="00726BEA" w:rsidRDefault="00510B40" w:rsidP="00E54D1F">
      <w:pPr>
        <w:spacing w:after="0" w:line="360" w:lineRule="auto"/>
        <w:rPr>
          <w:sz w:val="24"/>
          <w:szCs w:val="24"/>
        </w:rPr>
      </w:pPr>
      <w:r w:rsidRPr="00726BEA">
        <w:rPr>
          <w:sz w:val="24"/>
          <w:szCs w:val="24"/>
        </w:rPr>
        <w:t xml:space="preserve">Wywroty i złomy pojedynczo </w:t>
      </w:r>
      <w:r w:rsidR="00E54D1F" w:rsidRPr="00726BEA">
        <w:rPr>
          <w:sz w:val="24"/>
          <w:szCs w:val="24"/>
        </w:rPr>
        <w:t>na</w:t>
      </w:r>
      <w:r w:rsidRPr="00726BEA">
        <w:rPr>
          <w:sz w:val="24"/>
          <w:szCs w:val="24"/>
        </w:rPr>
        <w:t xml:space="preserve"> całej powierzchni pododdziałów</w:t>
      </w:r>
      <w:r w:rsidR="00E54D1F" w:rsidRPr="00726BEA">
        <w:rPr>
          <w:sz w:val="24"/>
          <w:szCs w:val="24"/>
        </w:rPr>
        <w:t>.</w:t>
      </w:r>
    </w:p>
    <w:p w:rsidR="00510B40" w:rsidRPr="00726BEA" w:rsidRDefault="00510B40" w:rsidP="00E54D1F">
      <w:pPr>
        <w:spacing w:after="0" w:line="360" w:lineRule="auto"/>
        <w:rPr>
          <w:sz w:val="24"/>
          <w:szCs w:val="24"/>
        </w:rPr>
      </w:pPr>
      <w:r w:rsidRPr="00726BEA">
        <w:rPr>
          <w:sz w:val="24"/>
          <w:szCs w:val="24"/>
        </w:rPr>
        <w:t>Szacowana masa grubizny do usunięcia:   Sosna – 30,0 m3;   Brzoza - 5,0 m3;  Modrzew – 5,0 m3</w:t>
      </w:r>
    </w:p>
    <w:p w:rsidR="00E54D1F" w:rsidRPr="00726BEA" w:rsidRDefault="00E54D1F" w:rsidP="00E54D1F">
      <w:pPr>
        <w:spacing w:after="0" w:line="360" w:lineRule="auto"/>
        <w:rPr>
          <w:sz w:val="24"/>
          <w:szCs w:val="24"/>
        </w:rPr>
      </w:pPr>
    </w:p>
    <w:p w:rsidR="00103876" w:rsidRPr="00726BEA" w:rsidRDefault="00103876" w:rsidP="00E54D1F">
      <w:pPr>
        <w:spacing w:after="0" w:line="360" w:lineRule="auto"/>
        <w:rPr>
          <w:sz w:val="24"/>
          <w:szCs w:val="24"/>
          <w:u w:val="single"/>
        </w:rPr>
      </w:pPr>
      <w:r w:rsidRPr="00726BEA">
        <w:rPr>
          <w:sz w:val="24"/>
          <w:szCs w:val="24"/>
          <w:u w:val="single"/>
        </w:rPr>
        <w:t>Dz. nr 130</w:t>
      </w:r>
    </w:p>
    <w:p w:rsidR="00103876" w:rsidRPr="00726BEA" w:rsidRDefault="00103876" w:rsidP="00E54D1F">
      <w:pPr>
        <w:spacing w:after="0" w:line="360" w:lineRule="auto"/>
        <w:rPr>
          <w:sz w:val="24"/>
          <w:szCs w:val="24"/>
        </w:rPr>
      </w:pPr>
      <w:r w:rsidRPr="00726BEA">
        <w:rPr>
          <w:sz w:val="24"/>
          <w:szCs w:val="24"/>
        </w:rPr>
        <w:t>Wywroty i złomy pojedynczo -  (So) lub grupowo (</w:t>
      </w:r>
      <w:proofErr w:type="spellStart"/>
      <w:r w:rsidRPr="00726BEA">
        <w:rPr>
          <w:sz w:val="24"/>
          <w:szCs w:val="24"/>
        </w:rPr>
        <w:t>Brz</w:t>
      </w:r>
      <w:proofErr w:type="spellEnd"/>
      <w:r w:rsidRPr="00726BEA">
        <w:rPr>
          <w:sz w:val="24"/>
          <w:szCs w:val="24"/>
        </w:rPr>
        <w:t xml:space="preserve">)  </w:t>
      </w:r>
      <w:r w:rsidR="00E54D1F" w:rsidRPr="00726BEA">
        <w:rPr>
          <w:sz w:val="24"/>
          <w:szCs w:val="24"/>
        </w:rPr>
        <w:t>na</w:t>
      </w:r>
      <w:r w:rsidRPr="00726BEA">
        <w:rPr>
          <w:sz w:val="24"/>
          <w:szCs w:val="24"/>
        </w:rPr>
        <w:t xml:space="preserve"> całej powierzchni pododdziałów</w:t>
      </w:r>
    </w:p>
    <w:p w:rsidR="00103876" w:rsidRPr="00726BEA" w:rsidRDefault="00103876" w:rsidP="00E54D1F">
      <w:pPr>
        <w:spacing w:after="0" w:line="360" w:lineRule="auto"/>
        <w:rPr>
          <w:sz w:val="24"/>
          <w:szCs w:val="24"/>
        </w:rPr>
      </w:pPr>
      <w:r w:rsidRPr="00726BEA">
        <w:rPr>
          <w:sz w:val="24"/>
          <w:szCs w:val="24"/>
        </w:rPr>
        <w:t xml:space="preserve">Szacowana masa grubizny do usunięcia:   Sosna – 40,0 m3;   Brzoza -25,0 m3;  </w:t>
      </w:r>
    </w:p>
    <w:p w:rsidR="00510B40" w:rsidRPr="00726BEA" w:rsidRDefault="00510B40" w:rsidP="003C7DB1"/>
    <w:p w:rsidR="00E54D1F" w:rsidRDefault="00E54D1F" w:rsidP="003C7DB1"/>
    <w:p w:rsidR="00E54D1F" w:rsidRPr="00E54D1F" w:rsidRDefault="00E54D1F" w:rsidP="00E54D1F">
      <w:pPr>
        <w:spacing w:after="0" w:line="240" w:lineRule="auto"/>
        <w:jc w:val="right"/>
        <w:rPr>
          <w:i/>
          <w:u w:val="single"/>
        </w:rPr>
      </w:pPr>
      <w:r w:rsidRPr="00E54D1F">
        <w:rPr>
          <w:i/>
          <w:u w:val="single"/>
        </w:rPr>
        <w:t>Sporządziła:</w:t>
      </w:r>
    </w:p>
    <w:p w:rsidR="00E54D1F" w:rsidRPr="00E54D1F" w:rsidRDefault="00E54D1F" w:rsidP="00E54D1F">
      <w:pPr>
        <w:spacing w:after="0" w:line="240" w:lineRule="auto"/>
        <w:jc w:val="right"/>
        <w:rPr>
          <w:i/>
        </w:rPr>
      </w:pPr>
      <w:r w:rsidRPr="00E54D1F">
        <w:rPr>
          <w:i/>
        </w:rPr>
        <w:t xml:space="preserve">Ewa Kulas </w:t>
      </w:r>
    </w:p>
    <w:p w:rsidR="00E54D1F" w:rsidRPr="00E54D1F" w:rsidRDefault="00E54D1F" w:rsidP="00E54D1F">
      <w:pPr>
        <w:spacing w:after="0" w:line="240" w:lineRule="auto"/>
        <w:jc w:val="right"/>
        <w:rPr>
          <w:i/>
        </w:rPr>
      </w:pPr>
      <w:r>
        <w:rPr>
          <w:i/>
        </w:rPr>
        <w:t>s</w:t>
      </w:r>
      <w:r w:rsidRPr="00E54D1F">
        <w:rPr>
          <w:i/>
        </w:rPr>
        <w:t>pecjalista ds. lasów niepaństwowych</w:t>
      </w:r>
    </w:p>
    <w:p w:rsidR="003C7DB1" w:rsidRDefault="003C7DB1" w:rsidP="003C7DB1"/>
    <w:p w:rsidR="003C7DB1" w:rsidRDefault="003C7DB1" w:rsidP="003C7DB1">
      <w:pPr>
        <w:ind w:left="360"/>
      </w:pPr>
    </w:p>
    <w:sectPr w:rsidR="003C7DB1" w:rsidSect="0040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21BF6"/>
    <w:multiLevelType w:val="hybridMultilevel"/>
    <w:tmpl w:val="BB7C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B1"/>
    <w:rsid w:val="00103876"/>
    <w:rsid w:val="002661F2"/>
    <w:rsid w:val="003A7DA2"/>
    <w:rsid w:val="003C7DB1"/>
    <w:rsid w:val="00403A26"/>
    <w:rsid w:val="00510B40"/>
    <w:rsid w:val="00726BEA"/>
    <w:rsid w:val="00A842FD"/>
    <w:rsid w:val="00B114C0"/>
    <w:rsid w:val="00C16259"/>
    <w:rsid w:val="00E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ewa.kulas</dc:creator>
  <cp:lastModifiedBy>Józef Popiel</cp:lastModifiedBy>
  <cp:revision>3</cp:revision>
  <dcterms:created xsi:type="dcterms:W3CDTF">2016-06-28T06:49:00Z</dcterms:created>
  <dcterms:modified xsi:type="dcterms:W3CDTF">2016-06-28T06:50:00Z</dcterms:modified>
</cp:coreProperties>
</file>